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4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- und Wandbleche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- und Wandbleche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